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B921F6" w14:textId="77777777" w:rsidR="00630D32" w:rsidRDefault="00630D32" w:rsidP="00630D32">
      <w:r>
        <w:t>To remove background: Design &gt; Watermark &gt; Remove Watermark</w:t>
      </w:r>
    </w:p>
    <w:p w14:paraId="4D832412" w14:textId="77777777" w:rsidR="00EF054D" w:rsidRDefault="00C96D75">
      <w:bookmarkStart w:id="0" w:name="_GoBack"/>
      <w:bookmarkEnd w:id="0"/>
    </w:p>
    <w:sectPr w:rsidR="00EF054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7975BE" w14:textId="77777777" w:rsidR="00C96D75" w:rsidRDefault="00C96D75" w:rsidP="006B47C6">
      <w:pPr>
        <w:spacing w:after="0" w:line="240" w:lineRule="auto"/>
      </w:pPr>
      <w:r>
        <w:separator/>
      </w:r>
    </w:p>
  </w:endnote>
  <w:endnote w:type="continuationSeparator" w:id="0">
    <w:p w14:paraId="6759A89A" w14:textId="77777777" w:rsidR="00C96D75" w:rsidRDefault="00C96D75" w:rsidP="006B47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28D802" w14:textId="77777777" w:rsidR="006B47C6" w:rsidRDefault="006B47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8CCD0C" w14:textId="77777777" w:rsidR="006B47C6" w:rsidRDefault="006B47C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46F469" w14:textId="77777777" w:rsidR="006B47C6" w:rsidRDefault="006B47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C425EA" w14:textId="77777777" w:rsidR="00C96D75" w:rsidRDefault="00C96D75" w:rsidP="006B47C6">
      <w:pPr>
        <w:spacing w:after="0" w:line="240" w:lineRule="auto"/>
      </w:pPr>
      <w:r>
        <w:separator/>
      </w:r>
    </w:p>
  </w:footnote>
  <w:footnote w:type="continuationSeparator" w:id="0">
    <w:p w14:paraId="7C60C605" w14:textId="77777777" w:rsidR="00C96D75" w:rsidRDefault="00C96D75" w:rsidP="006B47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CA49B" w14:textId="11C1A117" w:rsidR="006B47C6" w:rsidRDefault="00E360C2">
    <w:pPr>
      <w:pStyle w:val="Header"/>
    </w:pPr>
    <w:r>
      <w:rPr>
        <w:noProof/>
      </w:rPr>
      <w:pict w14:anchorId="4C4DB56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625547" o:spid="_x0000_s2056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Dashleigh 8oz Jar JPG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9D38A8" w14:textId="5C3576FA" w:rsidR="006B47C6" w:rsidRDefault="00E360C2">
    <w:pPr>
      <w:pStyle w:val="Header"/>
    </w:pPr>
    <w:r>
      <w:rPr>
        <w:noProof/>
      </w:rPr>
      <w:pict w14:anchorId="0A223C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625548" o:spid="_x0000_s2057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Dashleigh 8oz Jar JPG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8C74BF" w14:textId="4DE406A7" w:rsidR="006B47C6" w:rsidRDefault="00E360C2">
    <w:pPr>
      <w:pStyle w:val="Header"/>
    </w:pPr>
    <w:r>
      <w:rPr>
        <w:noProof/>
      </w:rPr>
      <w:pict w14:anchorId="3FE00F8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625546" o:spid="_x0000_s2055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Dashleigh 8oz Jar JPG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7C6"/>
    <w:rsid w:val="00000AAC"/>
    <w:rsid w:val="003037E9"/>
    <w:rsid w:val="00440A7A"/>
    <w:rsid w:val="00630D32"/>
    <w:rsid w:val="006B47C6"/>
    <w:rsid w:val="007833BE"/>
    <w:rsid w:val="00B852C3"/>
    <w:rsid w:val="00C96D75"/>
    <w:rsid w:val="00E360C2"/>
    <w:rsid w:val="00FD2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4AF179EF"/>
  <w15:chartTrackingRefBased/>
  <w15:docId w15:val="{9AC3AB9F-DFC1-4626-A950-D55C4EF1F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30D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47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47C6"/>
  </w:style>
  <w:style w:type="paragraph" w:styleId="Footer">
    <w:name w:val="footer"/>
    <w:basedOn w:val="Normal"/>
    <w:link w:val="FooterChar"/>
    <w:uiPriority w:val="99"/>
    <w:unhideWhenUsed/>
    <w:rsid w:val="006B47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47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Dashleigh Account</dc:creator>
  <cp:keywords/>
  <dc:description/>
  <cp:lastModifiedBy>Dashleigh Account</cp:lastModifiedBy>
  <cp:revision>4</cp:revision>
  <dcterms:created xsi:type="dcterms:W3CDTF">2018-07-21T20:21:00Z</dcterms:created>
  <dcterms:modified xsi:type="dcterms:W3CDTF">2018-07-30T14:23:00Z</dcterms:modified>
</cp:coreProperties>
</file>